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C066E" w14:textId="2A7C2B73" w:rsidR="00B0262F" w:rsidRPr="00A43C4F" w:rsidRDefault="0022595F">
      <w:pPr>
        <w:jc w:val="both"/>
        <w:rPr>
          <w:rFonts w:ascii="Calibri" w:eastAsia="Calibri" w:hAnsi="Calibri" w:cs="Calibri"/>
          <w:b/>
          <w:i/>
          <w:sz w:val="24"/>
          <w:szCs w:val="24"/>
        </w:rPr>
      </w:pPr>
      <w:r w:rsidRPr="00A43C4F">
        <w:rPr>
          <w:rFonts w:ascii="Calibri" w:eastAsia="Calibri" w:hAnsi="Calibri" w:cs="Calibri"/>
          <w:b/>
          <w:i/>
          <w:sz w:val="24"/>
          <w:szCs w:val="24"/>
        </w:rPr>
        <w:t xml:space="preserve">Progetto </w:t>
      </w:r>
      <w:r w:rsidR="00A43C4F" w:rsidRPr="00A43C4F">
        <w:rPr>
          <w:rFonts w:ascii="Calibri" w:eastAsia="Calibri" w:hAnsi="Calibri" w:cs="Calibri"/>
          <w:b/>
          <w:i/>
          <w:sz w:val="24"/>
          <w:szCs w:val="24"/>
        </w:rPr>
        <w:t>Laboratorio ‘900</w:t>
      </w:r>
    </w:p>
    <w:p w14:paraId="1307B4E4" w14:textId="77777777" w:rsidR="00B0262F" w:rsidRDefault="00B0262F">
      <w:pPr>
        <w:tabs>
          <w:tab w:val="left" w:pos="1733"/>
        </w:tabs>
        <w:ind w:right="284"/>
        <w:rPr>
          <w:rFonts w:ascii="Calibri" w:eastAsia="Calibri" w:hAnsi="Calibri" w:cs="Calibri"/>
          <w:b/>
          <w:i/>
          <w:sz w:val="24"/>
          <w:szCs w:val="24"/>
        </w:rPr>
      </w:pPr>
    </w:p>
    <w:p w14:paraId="3003F905" w14:textId="0848C1B3" w:rsidR="00B0262F" w:rsidRDefault="0022595F" w:rsidP="00A43C4F">
      <w:pPr>
        <w:tabs>
          <w:tab w:val="left" w:pos="1733"/>
        </w:tabs>
        <w:ind w:right="3"/>
        <w:jc w:val="both"/>
        <w:rPr>
          <w:rFonts w:ascii="Calibri" w:eastAsia="Calibri" w:hAnsi="Calibri" w:cs="Calibri"/>
          <w:b/>
          <w:sz w:val="24"/>
          <w:szCs w:val="24"/>
        </w:rPr>
      </w:pPr>
      <w:r>
        <w:rPr>
          <w:rFonts w:ascii="Calibri" w:eastAsia="Calibri" w:hAnsi="Calibri" w:cs="Calibri"/>
          <w:b/>
          <w:i/>
          <w:sz w:val="24"/>
          <w:szCs w:val="24"/>
        </w:rPr>
        <w:t xml:space="preserve">OGGETTO: DICHIARAZIONE DI INSUSSISTENZA CAUSE OSTATIVE PER IL RUOLO DI ESPERTO PER ATTIVITA’ DI </w:t>
      </w:r>
      <w:r w:rsidR="00A43C4F">
        <w:rPr>
          <w:rFonts w:ascii="Calibri" w:eastAsia="Calibri" w:hAnsi="Calibri" w:cs="Calibri"/>
          <w:b/>
          <w:i/>
          <w:sz w:val="24"/>
          <w:szCs w:val="24"/>
        </w:rPr>
        <w:t>FORMAZIONE PROGETTO LABORATORIO ‘900</w:t>
      </w:r>
      <w:r w:rsidR="00EB7D79">
        <w:rPr>
          <w:rFonts w:ascii="Calibri" w:eastAsia="Calibri" w:hAnsi="Calibri" w:cs="Calibri"/>
          <w:b/>
          <w:i/>
          <w:sz w:val="24"/>
          <w:szCs w:val="24"/>
        </w:rPr>
        <w:t xml:space="preserve"> – </w:t>
      </w:r>
      <w:proofErr w:type="spellStart"/>
      <w:r w:rsidR="00EB7D79">
        <w:rPr>
          <w:rFonts w:ascii="Calibri" w:eastAsia="Calibri" w:hAnsi="Calibri" w:cs="Calibri"/>
          <w:b/>
          <w:i/>
          <w:sz w:val="24"/>
          <w:szCs w:val="24"/>
        </w:rPr>
        <w:t>a.s.</w:t>
      </w:r>
      <w:proofErr w:type="spellEnd"/>
      <w:r w:rsidR="00EB7D79">
        <w:rPr>
          <w:rFonts w:ascii="Calibri" w:eastAsia="Calibri" w:hAnsi="Calibri" w:cs="Calibri"/>
          <w:b/>
          <w:i/>
          <w:sz w:val="24"/>
          <w:szCs w:val="24"/>
        </w:rPr>
        <w:t xml:space="preserve"> 2025/</w:t>
      </w:r>
      <w:bookmarkStart w:id="0" w:name="_GoBack"/>
      <w:bookmarkEnd w:id="0"/>
      <w:r w:rsidR="00EB7D79">
        <w:rPr>
          <w:rFonts w:ascii="Calibri" w:eastAsia="Calibri" w:hAnsi="Calibri" w:cs="Calibri"/>
          <w:b/>
          <w:i/>
          <w:sz w:val="24"/>
          <w:szCs w:val="24"/>
        </w:rPr>
        <w:t>26</w:t>
      </w:r>
    </w:p>
    <w:p w14:paraId="23750837" w14:textId="77777777" w:rsidR="00B0262F" w:rsidRDefault="00B0262F">
      <w:pPr>
        <w:tabs>
          <w:tab w:val="left" w:pos="1733"/>
        </w:tabs>
        <w:ind w:right="284"/>
        <w:rPr>
          <w:rFonts w:ascii="Calibri" w:eastAsia="Calibri" w:hAnsi="Calibri" w:cs="Calibri"/>
          <w:b/>
          <w:sz w:val="24"/>
          <w:szCs w:val="24"/>
        </w:rPr>
      </w:pPr>
    </w:p>
    <w:p w14:paraId="53BED371" w14:textId="77777777" w:rsidR="00B0262F" w:rsidRDefault="0022595F">
      <w:pPr>
        <w:keepNext/>
        <w:keepLines/>
        <w:rPr>
          <w:rFonts w:ascii="Calibri" w:eastAsia="Calibri" w:hAnsi="Calibri" w:cs="Calibri"/>
          <w:b/>
        </w:rPr>
      </w:pPr>
      <w:r>
        <w:rPr>
          <w:rFonts w:ascii="Calibri" w:eastAsia="Calibri" w:hAnsi="Calibri" w:cs="Calibri"/>
          <w:b/>
        </w:rPr>
        <w:t>Il sottoscritto _______________________________________________________________________________</w:t>
      </w:r>
      <w:r>
        <w:rPr>
          <w:sz w:val="24"/>
          <w:szCs w:val="24"/>
        </w:rPr>
        <w:t xml:space="preserve"> </w:t>
      </w:r>
    </w:p>
    <w:p w14:paraId="5AC2841E" w14:textId="77777777" w:rsidR="00B0262F" w:rsidRDefault="00B0262F">
      <w:pPr>
        <w:keepNext/>
        <w:keepLines/>
        <w:rPr>
          <w:rFonts w:ascii="Calibri" w:eastAsia="Calibri" w:hAnsi="Calibri" w:cs="Calibri"/>
          <w:b/>
        </w:rPr>
      </w:pPr>
    </w:p>
    <w:p w14:paraId="73536C94" w14:textId="77777777" w:rsidR="00B0262F" w:rsidRDefault="0022595F">
      <w:pPr>
        <w:keepNext/>
        <w:keepLines/>
        <w:rPr>
          <w:rFonts w:ascii="Calibri" w:eastAsia="Calibri" w:hAnsi="Calibri" w:cs="Calibri"/>
          <w:b/>
        </w:rPr>
      </w:pPr>
      <w:r>
        <w:rPr>
          <w:rFonts w:ascii="Calibri" w:eastAsia="Calibri" w:hAnsi="Calibri" w:cs="Calibri"/>
          <w:b/>
        </w:rPr>
        <w:t xml:space="preserve"> Nato il __________________________ a ________________________________________________________ </w:t>
      </w:r>
    </w:p>
    <w:p w14:paraId="6279695E" w14:textId="77777777" w:rsidR="00B0262F" w:rsidRDefault="00B0262F">
      <w:pPr>
        <w:keepNext/>
        <w:keepLines/>
        <w:rPr>
          <w:rFonts w:ascii="Calibri" w:eastAsia="Calibri" w:hAnsi="Calibri" w:cs="Calibri"/>
          <w:b/>
        </w:rPr>
      </w:pPr>
    </w:p>
    <w:p w14:paraId="66CC21E0" w14:textId="77777777" w:rsidR="00B0262F" w:rsidRDefault="0022595F">
      <w:pPr>
        <w:keepNext/>
        <w:keepLines/>
        <w:rPr>
          <w:rFonts w:ascii="Calibri" w:eastAsia="Calibri" w:hAnsi="Calibri" w:cs="Calibri"/>
          <w:b/>
        </w:rPr>
      </w:pPr>
      <w:r>
        <w:rPr>
          <w:rFonts w:ascii="Calibri" w:eastAsia="Calibri" w:hAnsi="Calibri" w:cs="Calibri"/>
          <w:b/>
        </w:rPr>
        <w:t xml:space="preserve">e residente a_____________________________________________________________ Provincia di _________ </w:t>
      </w:r>
    </w:p>
    <w:p w14:paraId="403C6957" w14:textId="77777777" w:rsidR="00B0262F" w:rsidRDefault="00B0262F">
      <w:pPr>
        <w:keepNext/>
        <w:keepLines/>
        <w:rPr>
          <w:rFonts w:ascii="Calibri" w:eastAsia="Calibri" w:hAnsi="Calibri" w:cs="Calibri"/>
          <w:b/>
        </w:rPr>
      </w:pPr>
    </w:p>
    <w:p w14:paraId="68A1F5B6" w14:textId="77777777" w:rsidR="00B0262F" w:rsidRDefault="0022595F">
      <w:pPr>
        <w:keepNext/>
        <w:keepLines/>
        <w:rPr>
          <w:rFonts w:ascii="Calibri" w:eastAsia="Calibri" w:hAnsi="Calibri" w:cs="Calibri"/>
          <w:b/>
        </w:rPr>
      </w:pPr>
      <w:proofErr w:type="gramStart"/>
      <w:r>
        <w:rPr>
          <w:rFonts w:ascii="Calibri" w:eastAsia="Calibri" w:hAnsi="Calibri" w:cs="Calibri"/>
          <w:b/>
        </w:rPr>
        <w:t>in  Via</w:t>
      </w:r>
      <w:proofErr w:type="gramEnd"/>
      <w:r>
        <w:rPr>
          <w:rFonts w:ascii="Calibri" w:eastAsia="Calibri" w:hAnsi="Calibri" w:cs="Calibri"/>
          <w:b/>
        </w:rPr>
        <w:t>_____________________________________________________________________ n _______________</w:t>
      </w:r>
    </w:p>
    <w:p w14:paraId="285C2F6B" w14:textId="77777777" w:rsidR="00B0262F" w:rsidRDefault="00B0262F">
      <w:pPr>
        <w:keepNext/>
        <w:keepLines/>
        <w:rPr>
          <w:rFonts w:ascii="Calibri" w:eastAsia="Calibri" w:hAnsi="Calibri" w:cs="Calibri"/>
          <w:b/>
        </w:rPr>
      </w:pPr>
    </w:p>
    <w:p w14:paraId="7393EFB7" w14:textId="77777777" w:rsidR="00B0262F" w:rsidRDefault="0022595F">
      <w:pPr>
        <w:keepNext/>
        <w:keepLines/>
        <w:rPr>
          <w:rFonts w:ascii="Calibri" w:eastAsia="Calibri" w:hAnsi="Calibri" w:cs="Calibri"/>
          <w:b/>
        </w:rPr>
      </w:pPr>
      <w:r>
        <w:rPr>
          <w:rFonts w:ascii="Calibri" w:eastAsia="Calibri" w:hAnsi="Calibri" w:cs="Calibri"/>
          <w:b/>
        </w:rPr>
        <w:t xml:space="preserve">Codice Fiscale ________________________________ </w:t>
      </w:r>
    </w:p>
    <w:p w14:paraId="0D602323" w14:textId="77777777" w:rsidR="00B0262F" w:rsidRDefault="00B0262F">
      <w:pPr>
        <w:keepNext/>
        <w:keepLines/>
        <w:rPr>
          <w:rFonts w:ascii="Calibri" w:eastAsia="Calibri" w:hAnsi="Calibri" w:cs="Calibri"/>
          <w:b/>
        </w:rPr>
      </w:pPr>
    </w:p>
    <w:p w14:paraId="3C30BFAB" w14:textId="3B5EFCAC" w:rsidR="0022595F" w:rsidRDefault="0022595F" w:rsidP="0022595F">
      <w:pPr>
        <w:keepNext/>
        <w:keepLines/>
        <w:rPr>
          <w:rFonts w:ascii="Calibri" w:eastAsia="Calibri" w:hAnsi="Calibri" w:cs="Calibri"/>
          <w:b/>
        </w:rPr>
      </w:pPr>
      <w:r>
        <w:rPr>
          <w:rFonts w:ascii="Calibri" w:eastAsia="Calibri" w:hAnsi="Calibri" w:cs="Calibri"/>
          <w:b/>
        </w:rPr>
        <w:t xml:space="preserve">Individuato in qualità di personale esperto per le attività in oggetto </w:t>
      </w:r>
    </w:p>
    <w:p w14:paraId="3535E7AD" w14:textId="77777777" w:rsidR="0022595F" w:rsidRDefault="0022595F" w:rsidP="0022595F">
      <w:pPr>
        <w:keepNext/>
        <w:keepLines/>
        <w:rPr>
          <w:b/>
          <w:sz w:val="24"/>
          <w:szCs w:val="24"/>
        </w:rPr>
      </w:pPr>
    </w:p>
    <w:p w14:paraId="7005A88B" w14:textId="77777777" w:rsidR="00B0262F" w:rsidRDefault="0022595F" w:rsidP="0022595F">
      <w:pPr>
        <w:keepNext/>
        <w:keepLines/>
        <w:jc w:val="center"/>
        <w:rPr>
          <w:b/>
          <w:sz w:val="24"/>
          <w:szCs w:val="24"/>
        </w:rPr>
      </w:pPr>
      <w:r>
        <w:rPr>
          <w:b/>
          <w:sz w:val="24"/>
          <w:szCs w:val="24"/>
        </w:rPr>
        <w:t>DICHIARA</w:t>
      </w:r>
    </w:p>
    <w:p w14:paraId="733D8966" w14:textId="77777777" w:rsidR="00B0262F" w:rsidRDefault="0022595F">
      <w:pPr>
        <w:spacing w:before="120" w:after="120"/>
        <w:jc w:val="both"/>
        <w:rPr>
          <w:b/>
          <w:sz w:val="24"/>
          <w:szCs w:val="24"/>
        </w:rPr>
      </w:pPr>
      <w:r>
        <w:rPr>
          <w:b/>
          <w:sz w:val="24"/>
          <w:szCs w:val="24"/>
        </w:rPr>
        <w:t>ai sensi dell’art. 75 del d.P.R. n. 445 del 28 dicembre 2000 consapevole degli artt. 46 e 47 del d.P.R. n. 445 del 28 dicembre 2000:</w:t>
      </w:r>
    </w:p>
    <w:p w14:paraId="1ACCFB4E" w14:textId="77777777" w:rsidR="00B0262F" w:rsidRDefault="00B0262F">
      <w:pPr>
        <w:spacing w:before="120" w:after="120"/>
        <w:jc w:val="both"/>
        <w:rPr>
          <w:b/>
          <w:sz w:val="24"/>
          <w:szCs w:val="24"/>
        </w:rPr>
      </w:pPr>
    </w:p>
    <w:p w14:paraId="44D18C85" w14:textId="77777777" w:rsidR="00B0262F" w:rsidRDefault="0022595F">
      <w:pPr>
        <w:widowControl/>
        <w:numPr>
          <w:ilvl w:val="0"/>
          <w:numId w:val="1"/>
        </w:numPr>
        <w:spacing w:before="120"/>
        <w:jc w:val="both"/>
        <w:rPr>
          <w:sz w:val="24"/>
          <w:szCs w:val="24"/>
        </w:rPr>
      </w:pPr>
      <w:r>
        <w:rPr>
          <w:sz w:val="24"/>
          <w:szCs w:val="24"/>
        </w:rPr>
        <w:t xml:space="preserve">non trovarsi in situazione di incompatibilità, ai sensi di quanto previsto dal d.lgs. n. 39/2013 e dall’art. 53, del d.lgs. n. 165/2001; </w:t>
      </w:r>
    </w:p>
    <w:p w14:paraId="36089219" w14:textId="77777777" w:rsidR="00B0262F" w:rsidRDefault="00B0262F">
      <w:pPr>
        <w:ind w:left="720"/>
        <w:jc w:val="both"/>
        <w:rPr>
          <w:sz w:val="24"/>
          <w:szCs w:val="24"/>
        </w:rPr>
      </w:pPr>
    </w:p>
    <w:p w14:paraId="3A106078" w14:textId="77777777" w:rsidR="00B0262F" w:rsidRDefault="0022595F">
      <w:pPr>
        <w:widowControl/>
        <w:numPr>
          <w:ilvl w:val="0"/>
          <w:numId w:val="1"/>
        </w:numPr>
        <w:spacing w:line="276" w:lineRule="auto"/>
        <w:jc w:val="both"/>
        <w:rPr>
          <w:sz w:val="24"/>
          <w:szCs w:val="24"/>
        </w:rPr>
      </w:pPr>
      <w:r>
        <w:rPr>
          <w:sz w:val="24"/>
          <w:szCs w:val="24"/>
        </w:rPr>
        <w:t>che non sussistono diverse ragioni di opportunità che si frappongano al conferimento dell’incarico in questione;</w:t>
      </w:r>
    </w:p>
    <w:p w14:paraId="2151B297" w14:textId="77777777" w:rsidR="00B0262F" w:rsidRDefault="00B0262F">
      <w:pPr>
        <w:spacing w:line="276" w:lineRule="auto"/>
        <w:ind w:left="720"/>
        <w:jc w:val="both"/>
        <w:rPr>
          <w:sz w:val="24"/>
          <w:szCs w:val="24"/>
        </w:rPr>
      </w:pPr>
    </w:p>
    <w:p w14:paraId="563D0560" w14:textId="77777777" w:rsidR="00B0262F" w:rsidRDefault="0022595F">
      <w:pPr>
        <w:widowControl/>
        <w:numPr>
          <w:ilvl w:val="0"/>
          <w:numId w:val="1"/>
        </w:numPr>
        <w:jc w:val="both"/>
        <w:rPr>
          <w:sz w:val="24"/>
          <w:szCs w:val="24"/>
        </w:rPr>
      </w:pPr>
      <w:r>
        <w:rPr>
          <w:sz w:val="24"/>
          <w:szCs w:val="24"/>
        </w:rPr>
        <w:t>di aver preso piena cognizione del D.M. 26 aprile 2022, n. 105, recante il Codice di Comportamento dei dipendenti del Ministero dell’istruzione e del merito;</w:t>
      </w:r>
    </w:p>
    <w:p w14:paraId="7E040864" w14:textId="77777777" w:rsidR="00B0262F" w:rsidRDefault="00B0262F">
      <w:pPr>
        <w:rPr>
          <w:rFonts w:ascii="Calibri" w:eastAsia="Calibri" w:hAnsi="Calibri" w:cs="Calibri"/>
          <w:sz w:val="24"/>
          <w:szCs w:val="24"/>
        </w:rPr>
      </w:pPr>
    </w:p>
    <w:p w14:paraId="7BC2E055" w14:textId="77777777" w:rsidR="00B0262F" w:rsidRDefault="0022595F">
      <w:pPr>
        <w:widowControl/>
        <w:numPr>
          <w:ilvl w:val="0"/>
          <w:numId w:val="1"/>
        </w:numPr>
        <w:jc w:val="both"/>
        <w:rPr>
          <w:sz w:val="24"/>
          <w:szCs w:val="24"/>
        </w:rPr>
      </w:pPr>
      <w:r>
        <w:rPr>
          <w:sz w:val="24"/>
          <w:szCs w:val="24"/>
        </w:rPr>
        <w:t>di impegnarsi a comunicare tempestivamente all’Istituzione scolastica eventuali variazioni che dovessero intervenire nel corso dello svolgimento dell’incarico;</w:t>
      </w:r>
    </w:p>
    <w:p w14:paraId="7E250E64" w14:textId="77777777" w:rsidR="00B0262F" w:rsidRDefault="00B0262F">
      <w:pPr>
        <w:ind w:left="720"/>
        <w:jc w:val="both"/>
        <w:rPr>
          <w:sz w:val="24"/>
          <w:szCs w:val="24"/>
        </w:rPr>
      </w:pPr>
    </w:p>
    <w:p w14:paraId="6EA619B9" w14:textId="77777777" w:rsidR="00B0262F" w:rsidRDefault="0022595F">
      <w:pPr>
        <w:widowControl/>
        <w:numPr>
          <w:ilvl w:val="0"/>
          <w:numId w:val="1"/>
        </w:numPr>
        <w:jc w:val="both"/>
        <w:rPr>
          <w:sz w:val="24"/>
          <w:szCs w:val="24"/>
        </w:rPr>
      </w:pPr>
      <w:r>
        <w:rPr>
          <w:sz w:val="24"/>
          <w:szCs w:val="24"/>
        </w:rPr>
        <w:t>di impegnarsi altresì a comunicare all’Istituzione scolastica qualsiasi altra circostanza sopravvenuta di carattere ostativo rispetto all’espletamento dell’incarico;</w:t>
      </w:r>
    </w:p>
    <w:p w14:paraId="7535B0BC" w14:textId="77777777" w:rsidR="00B0262F" w:rsidRDefault="00B0262F">
      <w:pPr>
        <w:ind w:left="708"/>
        <w:rPr>
          <w:sz w:val="24"/>
          <w:szCs w:val="24"/>
        </w:rPr>
      </w:pPr>
    </w:p>
    <w:p w14:paraId="27CA171B" w14:textId="77777777" w:rsidR="00B0262F" w:rsidRDefault="0022595F">
      <w:pPr>
        <w:widowControl/>
        <w:numPr>
          <w:ilvl w:val="0"/>
          <w:numId w:val="1"/>
        </w:numPr>
        <w:jc w:val="both"/>
        <w:rPr>
          <w:sz w:val="24"/>
          <w:szCs w:val="24"/>
        </w:rPr>
      </w:pPr>
      <w:bookmarkStart w:id="1" w:name="_heading=h.skjz5xxv0dxi" w:colFirst="0" w:colLast="0"/>
      <w:bookmarkEnd w:id="1"/>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E53590" w14:textId="77777777" w:rsidR="00B0262F" w:rsidRDefault="00B0262F">
      <w:pPr>
        <w:rPr>
          <w:rFonts w:ascii="Calibri" w:eastAsia="Calibri" w:hAnsi="Calibri" w:cs="Calibri"/>
          <w:b/>
        </w:rPr>
      </w:pPr>
    </w:p>
    <w:p w14:paraId="63DCD0D5" w14:textId="77777777" w:rsidR="00B0262F" w:rsidRDefault="0022595F">
      <w:pPr>
        <w:tabs>
          <w:tab w:val="left" w:pos="6585"/>
        </w:tabs>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03E385A8" w14:textId="5941FD20" w:rsidR="00B0262F" w:rsidRDefault="0022595F" w:rsidP="00EB7D79">
      <w:pPr>
        <w:rPr>
          <w:b/>
          <w:sz w:val="26"/>
          <w:szCs w:val="26"/>
        </w:rPr>
      </w:pPr>
      <w:r>
        <w:rPr>
          <w:rFonts w:ascii="Calibri" w:eastAsia="Calibri" w:hAnsi="Calibri" w:cs="Calibri"/>
          <w:sz w:val="24"/>
          <w:szCs w:val="24"/>
        </w:rPr>
        <w:t>Luogo e data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Firma ___________________________________</w:t>
      </w:r>
    </w:p>
    <w:sectPr w:rsidR="00B0262F">
      <w:headerReference w:type="default" r:id="rId8"/>
      <w:footerReference w:type="default" r:id="rId9"/>
      <w:pgSz w:w="11907" w:h="16840"/>
      <w:pgMar w:top="3062" w:right="709" w:bottom="794" w:left="851" w:header="63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0838" w14:textId="77777777" w:rsidR="00620D99" w:rsidRDefault="00620D99">
      <w:r>
        <w:separator/>
      </w:r>
    </w:p>
  </w:endnote>
  <w:endnote w:type="continuationSeparator" w:id="0">
    <w:p w14:paraId="3E163FD8" w14:textId="77777777" w:rsidR="00620D99" w:rsidRDefault="0062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009" w14:textId="77777777" w:rsidR="00B0262F" w:rsidRDefault="0022595F">
    <w:pPr>
      <w:tabs>
        <w:tab w:val="center" w:pos="4550"/>
        <w:tab w:val="left" w:pos="5818"/>
      </w:tabs>
      <w:ind w:right="260"/>
      <w:jc w:val="right"/>
      <w:rPr>
        <w:color w:val="0F243E"/>
        <w:sz w:val="24"/>
        <w:szCs w:val="24"/>
      </w:rPr>
    </w:pPr>
    <w:r>
      <w:rPr>
        <w:color w:val="548DD4"/>
        <w:sz w:val="24"/>
        <w:szCs w:val="24"/>
      </w:rPr>
      <w:t xml:space="preserve">Pag. </w:t>
    </w:r>
    <w:r>
      <w:rPr>
        <w:color w:val="17365D"/>
        <w:sz w:val="24"/>
        <w:szCs w:val="24"/>
      </w:rPr>
      <w:fldChar w:fldCharType="begin"/>
    </w:r>
    <w:r>
      <w:rPr>
        <w:color w:val="17365D"/>
        <w:sz w:val="24"/>
        <w:szCs w:val="24"/>
      </w:rPr>
      <w:instrText>PAGE</w:instrText>
    </w:r>
    <w:r>
      <w:rPr>
        <w:color w:val="17365D"/>
        <w:sz w:val="24"/>
        <w:szCs w:val="24"/>
      </w:rPr>
      <w:fldChar w:fldCharType="separate"/>
    </w:r>
    <w:r>
      <w:rPr>
        <w:noProof/>
        <w:color w:val="17365D"/>
        <w:sz w:val="24"/>
        <w:szCs w:val="24"/>
      </w:rPr>
      <w:t>1</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1</w:t>
    </w:r>
    <w:r>
      <w:rPr>
        <w:color w:val="17365D"/>
        <w:sz w:val="24"/>
        <w:szCs w:val="24"/>
      </w:rPr>
      <w:fldChar w:fldCharType="end"/>
    </w:r>
  </w:p>
  <w:p w14:paraId="7C7C50DD" w14:textId="77777777" w:rsidR="00B0262F" w:rsidRDefault="00B0262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797D" w14:textId="77777777" w:rsidR="00620D99" w:rsidRDefault="00620D99">
      <w:r>
        <w:separator/>
      </w:r>
    </w:p>
  </w:footnote>
  <w:footnote w:type="continuationSeparator" w:id="0">
    <w:p w14:paraId="3C637947" w14:textId="77777777" w:rsidR="00620D99" w:rsidRDefault="0062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2CEC" w14:textId="77777777" w:rsidR="00B0262F" w:rsidRDefault="0022595F">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4B650E5A" wp14:editId="7EE47ED0">
          <wp:simplePos x="0" y="0"/>
          <wp:positionH relativeFrom="margin">
            <wp:posOffset>118555</wp:posOffset>
          </wp:positionH>
          <wp:positionV relativeFrom="page">
            <wp:posOffset>84382</wp:posOffset>
          </wp:positionV>
          <wp:extent cx="6381750" cy="600075"/>
          <wp:effectExtent l="0" t="0" r="0" b="0"/>
          <wp:wrapNone/>
          <wp:docPr id="16123529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14:paraId="173022CB" w14:textId="77777777" w:rsidR="00B0262F" w:rsidRDefault="00B0262F">
    <w:pPr>
      <w:pBdr>
        <w:top w:val="nil"/>
        <w:left w:val="nil"/>
        <w:bottom w:val="nil"/>
        <w:right w:val="nil"/>
        <w:between w:val="nil"/>
      </w:pBdr>
      <w:spacing w:line="14" w:lineRule="auto"/>
      <w:rPr>
        <w:color w:val="000000"/>
        <w:sz w:val="20"/>
        <w:szCs w:val="20"/>
      </w:rPr>
    </w:pPr>
  </w:p>
  <w:p w14:paraId="2CB37D0B" w14:textId="77777777" w:rsidR="00B0262F" w:rsidRDefault="00B0262F">
    <w:pPr>
      <w:pBdr>
        <w:top w:val="nil"/>
        <w:left w:val="nil"/>
        <w:bottom w:val="nil"/>
        <w:right w:val="nil"/>
        <w:between w:val="nil"/>
      </w:pBdr>
      <w:spacing w:line="14" w:lineRule="auto"/>
      <w:rPr>
        <w:color w:val="000000"/>
        <w:sz w:val="20"/>
        <w:szCs w:val="20"/>
      </w:rPr>
    </w:pPr>
  </w:p>
  <w:p w14:paraId="7CD0EAC8" w14:textId="77777777" w:rsidR="00B0262F" w:rsidRDefault="00B0262F">
    <w:pPr>
      <w:pBdr>
        <w:top w:val="nil"/>
        <w:left w:val="nil"/>
        <w:bottom w:val="nil"/>
        <w:right w:val="nil"/>
        <w:between w:val="nil"/>
      </w:pBdr>
      <w:spacing w:line="14" w:lineRule="auto"/>
      <w:rPr>
        <w:color w:val="000000"/>
        <w:sz w:val="20"/>
        <w:szCs w:val="20"/>
      </w:rPr>
    </w:pPr>
  </w:p>
  <w:p w14:paraId="75CBE80C" w14:textId="77777777" w:rsidR="00B0262F" w:rsidRDefault="00B0262F">
    <w:pPr>
      <w:pBdr>
        <w:top w:val="nil"/>
        <w:left w:val="nil"/>
        <w:bottom w:val="nil"/>
        <w:right w:val="nil"/>
        <w:between w:val="nil"/>
      </w:pBdr>
      <w:spacing w:line="14" w:lineRule="auto"/>
      <w:rPr>
        <w:color w:val="000000"/>
        <w:sz w:val="20"/>
        <w:szCs w:val="20"/>
      </w:rPr>
    </w:pPr>
  </w:p>
  <w:p w14:paraId="2A921C0E" w14:textId="77777777" w:rsidR="00B0262F" w:rsidRDefault="00B0262F">
    <w:pPr>
      <w:pBdr>
        <w:top w:val="nil"/>
        <w:left w:val="nil"/>
        <w:bottom w:val="nil"/>
        <w:right w:val="nil"/>
        <w:between w:val="nil"/>
      </w:pBdr>
      <w:spacing w:line="14" w:lineRule="auto"/>
      <w:rPr>
        <w:color w:val="000000"/>
        <w:sz w:val="20"/>
        <w:szCs w:val="20"/>
      </w:rPr>
    </w:pPr>
  </w:p>
  <w:p w14:paraId="424B1D20" w14:textId="77777777" w:rsidR="00B0262F" w:rsidRDefault="00B0262F">
    <w:pPr>
      <w:pBdr>
        <w:top w:val="nil"/>
        <w:left w:val="nil"/>
        <w:bottom w:val="nil"/>
        <w:right w:val="nil"/>
        <w:between w:val="nil"/>
      </w:pBdr>
      <w:spacing w:line="14" w:lineRule="auto"/>
      <w:rPr>
        <w:color w:val="000000"/>
        <w:sz w:val="20"/>
        <w:szCs w:val="20"/>
      </w:rPr>
    </w:pPr>
  </w:p>
  <w:p w14:paraId="56A93EDF" w14:textId="77777777" w:rsidR="00B0262F" w:rsidRDefault="00B0262F">
    <w:pPr>
      <w:pBdr>
        <w:top w:val="nil"/>
        <w:left w:val="nil"/>
        <w:bottom w:val="nil"/>
        <w:right w:val="nil"/>
        <w:between w:val="nil"/>
      </w:pBdr>
      <w:spacing w:line="14" w:lineRule="auto"/>
      <w:rPr>
        <w:color w:val="000000"/>
        <w:sz w:val="20"/>
        <w:szCs w:val="20"/>
      </w:rPr>
    </w:pPr>
  </w:p>
  <w:p w14:paraId="35DDE095" w14:textId="77777777" w:rsidR="00B0262F" w:rsidRDefault="00B0262F">
    <w:pPr>
      <w:pBdr>
        <w:top w:val="nil"/>
        <w:left w:val="nil"/>
        <w:bottom w:val="nil"/>
        <w:right w:val="nil"/>
        <w:between w:val="nil"/>
      </w:pBdr>
      <w:spacing w:line="14" w:lineRule="auto"/>
      <w:rPr>
        <w:color w:val="000000"/>
        <w:sz w:val="20"/>
        <w:szCs w:val="20"/>
      </w:rPr>
    </w:pPr>
  </w:p>
  <w:p w14:paraId="1BFD795D" w14:textId="77777777" w:rsidR="00B0262F" w:rsidRDefault="00B0262F">
    <w:pPr>
      <w:pBdr>
        <w:top w:val="nil"/>
        <w:left w:val="nil"/>
        <w:bottom w:val="nil"/>
        <w:right w:val="nil"/>
        <w:between w:val="nil"/>
      </w:pBdr>
      <w:spacing w:line="14" w:lineRule="auto"/>
      <w:rPr>
        <w:color w:val="000000"/>
        <w:sz w:val="20"/>
        <w:szCs w:val="20"/>
      </w:rPr>
    </w:pPr>
  </w:p>
  <w:tbl>
    <w:tblPr>
      <w:tblStyle w:val="af2"/>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B0262F" w14:paraId="157CFAFE" w14:textId="77777777">
      <w:trPr>
        <w:cantSplit/>
        <w:trHeight w:val="1819"/>
      </w:trPr>
      <w:tc>
        <w:tcPr>
          <w:tcW w:w="10475" w:type="dxa"/>
        </w:tcPr>
        <w:p w14:paraId="6625B854" w14:textId="77777777" w:rsidR="00B0262F" w:rsidRDefault="00B0262F">
          <w:pPr>
            <w:tabs>
              <w:tab w:val="left" w:pos="708"/>
              <w:tab w:val="center" w:pos="4819"/>
              <w:tab w:val="right" w:pos="9638"/>
            </w:tabs>
            <w:jc w:val="center"/>
            <w:rPr>
              <w:rFonts w:ascii="Arial" w:eastAsia="Arial" w:hAnsi="Arial" w:cs="Arial"/>
              <w:b/>
              <w:i/>
              <w:sz w:val="28"/>
              <w:szCs w:val="28"/>
            </w:rPr>
          </w:pPr>
        </w:p>
        <w:p w14:paraId="501D5CA9" w14:textId="77777777" w:rsidR="00B0262F" w:rsidRDefault="0022595F">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ISTITUTO COMPRENSIVO "R. Gasparini" Novi di Modena</w:t>
          </w:r>
          <w:r>
            <w:rPr>
              <w:noProof/>
            </w:rPr>
            <w:drawing>
              <wp:anchor distT="0" distB="0" distL="0" distR="0" simplePos="0" relativeHeight="251659264" behindDoc="1" locked="0" layoutInCell="1" hidden="0" allowOverlap="1" wp14:anchorId="1EE1F5E3" wp14:editId="5DA2D6E9">
                <wp:simplePos x="0" y="0"/>
                <wp:positionH relativeFrom="column">
                  <wp:posOffset>5828216</wp:posOffset>
                </wp:positionH>
                <wp:positionV relativeFrom="paragraph">
                  <wp:posOffset>20316</wp:posOffset>
                </wp:positionV>
                <wp:extent cx="618829" cy="602619"/>
                <wp:effectExtent l="0" t="0" r="0" b="0"/>
                <wp:wrapNone/>
                <wp:docPr id="1612352919"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14:anchorId="4B1B937E" wp14:editId="7BF6235C">
                <wp:simplePos x="0" y="0"/>
                <wp:positionH relativeFrom="column">
                  <wp:posOffset>102403</wp:posOffset>
                </wp:positionH>
                <wp:positionV relativeFrom="paragraph">
                  <wp:posOffset>57271</wp:posOffset>
                </wp:positionV>
                <wp:extent cx="575310" cy="559133"/>
                <wp:effectExtent l="0" t="0" r="0" b="0"/>
                <wp:wrapNone/>
                <wp:docPr id="1612352920" name="image3.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3.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14:paraId="117899B0" w14:textId="77777777" w:rsidR="00B0262F" w:rsidRDefault="0022595F">
          <w:pPr>
            <w:jc w:val="center"/>
            <w:rPr>
              <w:rFonts w:ascii="Arial" w:eastAsia="Arial" w:hAnsi="Arial" w:cs="Arial"/>
            </w:rPr>
          </w:pPr>
          <w:r>
            <w:rPr>
              <w:rFonts w:ascii="Arial" w:eastAsia="Arial" w:hAnsi="Arial" w:cs="Arial"/>
            </w:rPr>
            <w:t>Viale Martiri della Libertà 18 B– 41016 Novi di Modena –Tel. 059/670129</w:t>
          </w:r>
        </w:p>
        <w:p w14:paraId="5AACA3B1" w14:textId="77777777" w:rsidR="00B0262F" w:rsidRDefault="0022595F">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14:paraId="2C10A454" w14:textId="77777777" w:rsidR="00B0262F" w:rsidRDefault="0022595F">
          <w:pPr>
            <w:jc w:val="center"/>
            <w:rPr>
              <w:rFonts w:ascii="Calibri" w:eastAsia="Calibri" w:hAnsi="Calibri" w:cs="Calibri"/>
              <w:u w:val="single"/>
            </w:rPr>
          </w:pPr>
          <w:r>
            <w:rPr>
              <w:rFonts w:ascii="Calibri" w:eastAsia="Calibri" w:hAnsi="Calibri" w:cs="Calibri"/>
            </w:rPr>
            <w:t>Sito web: http://www.comprensivonovi.edu.it</w:t>
          </w:r>
        </w:p>
      </w:tc>
    </w:tr>
  </w:tbl>
  <w:p w14:paraId="76B598E5" w14:textId="77777777" w:rsidR="00B0262F" w:rsidRDefault="00B0262F">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E24"/>
    <w:multiLevelType w:val="multilevel"/>
    <w:tmpl w:val="5546E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914A1"/>
    <w:multiLevelType w:val="multilevel"/>
    <w:tmpl w:val="461AA42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62F"/>
    <w:rsid w:val="0022595F"/>
    <w:rsid w:val="003B0A5B"/>
    <w:rsid w:val="00620D99"/>
    <w:rsid w:val="00770796"/>
    <w:rsid w:val="00A43C4F"/>
    <w:rsid w:val="00B0262F"/>
    <w:rsid w:val="00CB1CB8"/>
    <w:rsid w:val="00EB7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C60E"/>
  <w15:docId w15:val="{2647157A-0A62-4603-8BEA-51D055F2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1"/>
    <w:tblPr>
      <w:tblStyleRowBandSize w:val="1"/>
      <w:tblStyleColBandSize w:val="1"/>
      <w:tblCellMar>
        <w:top w:w="0" w:type="dxa"/>
        <w:left w:w="0" w:type="dxa"/>
        <w:bottom w:w="0" w:type="dxa"/>
        <w:right w:w="0" w:type="dxa"/>
      </w:tblCellMar>
    </w:tblPr>
  </w:style>
  <w:style w:type="table" w:customStyle="1" w:styleId="a9">
    <w:basedOn w:val="TableNormal1"/>
    <w:tblPr>
      <w:tblStyleRowBandSize w:val="1"/>
      <w:tblStyleColBandSize w:val="1"/>
      <w:tblCellMar>
        <w:top w:w="0" w:type="dxa"/>
        <w:left w:w="0" w:type="dxa"/>
        <w:bottom w:w="0" w:type="dxa"/>
        <w:right w:w="0" w:type="dxa"/>
      </w:tblCellMar>
    </w:tblPr>
  </w:style>
  <w:style w:type="table" w:customStyle="1" w:styleId="aa">
    <w:basedOn w:val="TableNormal1"/>
    <w:tblPr>
      <w:tblStyleRowBandSize w:val="1"/>
      <w:tblStyleColBandSize w:val="1"/>
      <w:tblCellMar>
        <w:top w:w="0" w:type="dxa"/>
        <w:left w:w="0" w:type="dxa"/>
        <w:bottom w:w="0" w:type="dxa"/>
        <w:right w:w="0" w:type="dxa"/>
      </w:tblCellMar>
    </w:tblPr>
  </w:style>
  <w:style w:type="table" w:customStyle="1" w:styleId="ab">
    <w:basedOn w:val="TableNormal1"/>
    <w:tblPr>
      <w:tblStyleRowBandSize w:val="1"/>
      <w:tblStyleColBandSize w:val="1"/>
      <w:tblCellMar>
        <w:top w:w="0" w:type="dxa"/>
        <w:left w:w="0" w:type="dxa"/>
        <w:bottom w:w="0" w:type="dxa"/>
        <w:right w:w="0" w:type="dxa"/>
      </w:tblCellMar>
    </w:tblPr>
  </w:style>
  <w:style w:type="table" w:customStyle="1" w:styleId="ac">
    <w:basedOn w:val="TableNormal1"/>
    <w:tblPr>
      <w:tblStyleRowBandSize w:val="1"/>
      <w:tblStyleColBandSize w:val="1"/>
      <w:tblCellMar>
        <w:top w:w="0" w:type="dxa"/>
        <w:left w:w="0" w:type="dxa"/>
        <w:bottom w:w="0" w:type="dxa"/>
        <w:right w:w="0" w:type="dxa"/>
      </w:tblCellMar>
    </w:tblPr>
  </w:style>
  <w:style w:type="table" w:customStyle="1" w:styleId="ad">
    <w:basedOn w:val="TableNormal1"/>
    <w:tblPr>
      <w:tblStyleRowBandSize w:val="1"/>
      <w:tblStyleColBandSize w:val="1"/>
      <w:tblCellMar>
        <w:top w:w="0" w:type="dxa"/>
        <w:left w:w="0" w:type="dxa"/>
        <w:bottom w:w="0" w:type="dxa"/>
        <w:right w:w="0" w:type="dxa"/>
      </w:tblCellMar>
    </w:tblPr>
  </w:style>
  <w:style w:type="table" w:customStyle="1" w:styleId="ae">
    <w:basedOn w:val="TableNormal1"/>
    <w:tblPr>
      <w:tblStyleRowBandSize w:val="1"/>
      <w:tblStyleColBandSize w:val="1"/>
      <w:tblCellMar>
        <w:top w:w="0" w:type="dxa"/>
        <w:left w:w="0" w:type="dxa"/>
        <w:bottom w:w="0" w:type="dxa"/>
        <w:right w:w="0" w:type="dxa"/>
      </w:tblCellMar>
    </w:tblPr>
  </w:style>
  <w:style w:type="table" w:customStyle="1" w:styleId="af">
    <w:basedOn w:val="TableNormal1"/>
    <w:tblPr>
      <w:tblStyleRowBandSize w:val="1"/>
      <w:tblStyleColBandSize w:val="1"/>
      <w:tblCellMar>
        <w:top w:w="0" w:type="dxa"/>
        <w:left w:w="0" w:type="dxa"/>
        <w:bottom w:w="0" w:type="dxa"/>
        <w:right w:w="0" w:type="dxa"/>
      </w:tblCellMar>
    </w:tblPr>
  </w:style>
  <w:style w:type="table" w:customStyle="1" w:styleId="af0">
    <w:basedOn w:val="TableNormal1"/>
    <w:tblPr>
      <w:tblStyleRowBandSize w:val="1"/>
      <w:tblStyleColBandSize w:val="1"/>
      <w:tblCellMar>
        <w:top w:w="0" w:type="dxa"/>
        <w:left w:w="0" w:type="dxa"/>
        <w:bottom w:w="0" w:type="dxa"/>
        <w:right w:w="0" w:type="dxa"/>
      </w:tblCellMar>
    </w:tblPr>
  </w:style>
  <w:style w:type="table" w:customStyle="1" w:styleId="af1">
    <w:basedOn w:val="TableNormal1"/>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OlMR+JLQjRP3iChMbjr30Fd/A==">CgMxLjAyDmgubHU2cnZvaDc1eG5uMg5oLnNrano1eHh2MGR4aTgAciExY0hmOWdTWFZPemxzT2wwemlJVU1SZ3ZPSHpYdHRRTGk=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dsga@dicnovi.local</cp:lastModifiedBy>
  <cp:revision>3</cp:revision>
  <dcterms:created xsi:type="dcterms:W3CDTF">2025-11-18T23:37:00Z</dcterms:created>
  <dcterms:modified xsi:type="dcterms:W3CDTF">2025-11-20T15:08:00Z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