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72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5"/>
        <w:gridCol w:w="5790"/>
        <w:gridCol w:w="1785"/>
        <w:tblGridChange w:id="0">
          <w:tblGrid>
            <w:gridCol w:w="2205"/>
            <w:gridCol w:w="5790"/>
            <w:gridCol w:w="178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spacing w:before="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ISTITUTO COMPRENSIVO  "R. Gasparini" Novi di Modena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Viale Martiri della Libertà 18B – 41016 - Tel.059/670129 - </w:t>
            </w:r>
          </w:p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moic80500q@istruzione.it 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C.F.: 90016270366 –</w:t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Sito web: http:/www.comprensivonovi.edu.it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5557520</wp:posOffset>
                  </wp:positionH>
                  <wp:positionV relativeFrom="paragraph">
                    <wp:posOffset>-454656</wp:posOffset>
                  </wp:positionV>
                  <wp:extent cx="640080" cy="546735"/>
                  <wp:effectExtent b="0" l="0" r="0" t="0"/>
                  <wp:wrapSquare wrapText="bothSides" distB="0" distT="0" distL="114300" distR="11430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5467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0.371093749999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114300" distT="114300" distL="114300" distR="114300">
                  <wp:extent cx="1295400" cy="596900"/>
                  <wp:effectExtent b="0" l="0" r="0" t="0"/>
                  <wp:docPr id="1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12698" l="0" r="0" t="-12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96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widowControl w:val="0"/>
              <w:numPr>
                <w:ilvl w:val="0"/>
                <w:numId w:val="1"/>
              </w:numPr>
              <w:ind w:left="432" w:hanging="43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Scuola Secondaria di I grado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1"/>
              <w:widowControl w:val="0"/>
              <w:numPr>
                <w:ilvl w:val="0"/>
                <w:numId w:val="1"/>
              </w:numPr>
              <w:ind w:left="432" w:hanging="43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plesso di Novi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20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</w:rPr>
              <w:drawing>
                <wp:inline distB="114300" distT="114300" distL="114300" distR="114300">
                  <wp:extent cx="1028700" cy="558800"/>
                  <wp:effectExtent b="0" l="0" r="0" t="0"/>
                  <wp:docPr descr="PON logo.jpg" id="11" name="image2.jpg"/>
                  <a:graphic>
                    <a:graphicData uri="http://schemas.openxmlformats.org/drawingml/2006/picture">
                      <pic:pic>
                        <pic:nvPicPr>
                          <pic:cNvPr descr="PON logo.jpg"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58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right="36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Novi di Modena, </w:t>
      </w:r>
      <w:r w:rsidDel="00000000" w:rsidR="00000000" w:rsidRPr="00000000">
        <w:rPr>
          <w:rFonts w:ascii="Arial" w:cs="Arial" w:eastAsia="Arial" w:hAnsi="Arial"/>
          <w:rtl w:val="0"/>
        </w:rPr>
        <w:t xml:space="preserve">12/09/22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All’attenzione delle famigli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degli alunni </w:t>
      </w:r>
    </w:p>
    <w:p w:rsidR="00000000" w:rsidDel="00000000" w:rsidP="00000000" w:rsidRDefault="00000000" w:rsidRPr="00000000" w14:paraId="00000014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della Scuola Secondaria di I grado</w:t>
      </w:r>
    </w:p>
    <w:p w:rsidR="00000000" w:rsidDel="00000000" w:rsidP="00000000" w:rsidRDefault="00000000" w:rsidRPr="00000000" w14:paraId="00000015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Plesso di Novi di Modena</w:t>
      </w:r>
    </w:p>
    <w:p w:rsidR="00000000" w:rsidDel="00000000" w:rsidP="00000000" w:rsidRDefault="00000000" w:rsidRPr="00000000" w14:paraId="00000016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Si comunica che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da venerdì 16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settembre 2022 le classi seguiranno l’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orario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07:55 -13:00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 Si riporta di seguito la scansione delle materie per le giornate di venerdì 16 e sabato 17 settembre 2022.  La scansione oraria delle prossime settimane verrà comunicata alle famiglie attraverso il diario.</w:t>
      </w:r>
    </w:p>
    <w:p w:rsidR="00000000" w:rsidDel="00000000" w:rsidP="00000000" w:rsidRDefault="00000000" w:rsidRPr="00000000" w14:paraId="00000019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PROVVISORIO : VENERDI’ 16 SETTEMBRE</w:t>
      </w:r>
      <w:r w:rsidDel="00000000" w:rsidR="00000000" w:rsidRPr="00000000">
        <w:rPr>
          <w:rtl w:val="0"/>
        </w:rPr>
      </w:r>
    </w:p>
    <w:tbl>
      <w:tblPr>
        <w:tblStyle w:val="Table2"/>
        <w:tblW w:w="100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1410"/>
        <w:gridCol w:w="1440"/>
        <w:gridCol w:w="1500"/>
        <w:gridCol w:w="1395"/>
        <w:gridCol w:w="1515"/>
        <w:gridCol w:w="1560"/>
        <w:tblGridChange w:id="0">
          <w:tblGrid>
            <w:gridCol w:w="1185"/>
            <w:gridCol w:w="1410"/>
            <w:gridCol w:w="1440"/>
            <w:gridCol w:w="1500"/>
            <w:gridCol w:w="1395"/>
            <w:gridCol w:w="1515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00ff"/>
                <w:sz w:val="26"/>
                <w:szCs w:val="26"/>
                <w:rtl w:val="0"/>
              </w:rPr>
              <w:t xml:space="preserve"> 1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00ff"/>
                <w:sz w:val="26"/>
                <w:szCs w:val="26"/>
                <w:rtl w:val="0"/>
              </w:rPr>
              <w:t xml:space="preserve"> 2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00ff"/>
                <w:sz w:val="26"/>
                <w:szCs w:val="26"/>
                <w:rtl w:val="0"/>
              </w:rPr>
              <w:t xml:space="preserve"> 3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6"/>
                <w:szCs w:val="26"/>
                <w:rtl w:val="0"/>
              </w:rPr>
              <w:t xml:space="preserve">1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6"/>
                <w:szCs w:val="26"/>
                <w:rtl w:val="0"/>
              </w:rPr>
              <w:t xml:space="preserve">2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6"/>
                <w:szCs w:val="26"/>
                <w:rtl w:val="0"/>
              </w:rPr>
              <w:t xml:space="preserve">3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7,55-9,00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FRANCESE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9,00-10,00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10,15-11,10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11,10-12,05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12,05-13,00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MUSICA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5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365"/>
        <w:gridCol w:w="1425"/>
        <w:gridCol w:w="1545"/>
        <w:tblGridChange w:id="0">
          <w:tblGrid>
            <w:gridCol w:w="1245"/>
            <w:gridCol w:w="1365"/>
            <w:gridCol w:w="1425"/>
            <w:gridCol w:w="1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  <w:b w:val="1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aa84f"/>
                <w:sz w:val="26"/>
                <w:szCs w:val="26"/>
                <w:rtl w:val="0"/>
              </w:rPr>
              <w:t xml:space="preserve"> 1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  <w:b w:val="1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aa84f"/>
                <w:sz w:val="26"/>
                <w:szCs w:val="26"/>
                <w:rtl w:val="0"/>
              </w:rPr>
              <w:t xml:space="preserve">2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b w:val="1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aa84f"/>
                <w:sz w:val="26"/>
                <w:szCs w:val="26"/>
                <w:rtl w:val="0"/>
              </w:rPr>
              <w:t xml:space="preserve">3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7,55-9,00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9,00-10,00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10,15-11,10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11,10-12,05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12,05-13,00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FRANCESE</w:t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60" w:line="259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PROVVISORIO: SABATO 17 SETTEMBRE</w:t>
      </w:r>
    </w:p>
    <w:tbl>
      <w:tblPr>
        <w:tblStyle w:val="Table4"/>
        <w:tblW w:w="100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1410"/>
        <w:gridCol w:w="1440"/>
        <w:gridCol w:w="1500"/>
        <w:gridCol w:w="1395"/>
        <w:gridCol w:w="1515"/>
        <w:gridCol w:w="1560"/>
        <w:tblGridChange w:id="0">
          <w:tblGrid>
            <w:gridCol w:w="1185"/>
            <w:gridCol w:w="1410"/>
            <w:gridCol w:w="1440"/>
            <w:gridCol w:w="1500"/>
            <w:gridCol w:w="1395"/>
            <w:gridCol w:w="1515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00ff"/>
                <w:sz w:val="26"/>
                <w:szCs w:val="26"/>
                <w:rtl w:val="0"/>
              </w:rPr>
              <w:t xml:space="preserve"> 1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00ff"/>
                <w:sz w:val="26"/>
                <w:szCs w:val="26"/>
                <w:rtl w:val="0"/>
              </w:rPr>
              <w:t xml:space="preserve"> 2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9900ff"/>
                <w:sz w:val="26"/>
                <w:szCs w:val="26"/>
                <w:rtl w:val="0"/>
              </w:rPr>
              <w:t xml:space="preserve"> 3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6"/>
                <w:szCs w:val="26"/>
                <w:rtl w:val="0"/>
              </w:rPr>
              <w:t xml:space="preserve">1 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6"/>
                <w:szCs w:val="26"/>
                <w:rtl w:val="0"/>
              </w:rPr>
              <w:t xml:space="preserve">2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b w:val="1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6"/>
                <w:szCs w:val="26"/>
                <w:rtl w:val="0"/>
              </w:rPr>
              <w:t xml:space="preserve">3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7,55-9,00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9,00-10,00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10,15-11,10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ARTE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11,10-12,05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MOTORIA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12,05-13,00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TECNOLOGIA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MOTORIA</w:t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5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45"/>
        <w:gridCol w:w="1365"/>
        <w:gridCol w:w="1425"/>
        <w:gridCol w:w="1500"/>
        <w:tblGridChange w:id="0">
          <w:tblGrid>
            <w:gridCol w:w="1245"/>
            <w:gridCol w:w="1365"/>
            <w:gridCol w:w="1425"/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Arial" w:cs="Arial" w:eastAsia="Arial" w:hAnsi="Arial"/>
                <w:b w:val="1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aa84f"/>
                <w:sz w:val="26"/>
                <w:szCs w:val="26"/>
                <w:rtl w:val="0"/>
              </w:rPr>
              <w:t xml:space="preserve"> 1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>
                <w:rFonts w:ascii="Arial" w:cs="Arial" w:eastAsia="Arial" w:hAnsi="Arial"/>
                <w:b w:val="1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aa84f"/>
                <w:sz w:val="26"/>
                <w:szCs w:val="26"/>
                <w:rtl w:val="0"/>
              </w:rPr>
              <w:t xml:space="preserve">2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b w:val="1"/>
                <w:color w:val="6aa84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6aa84f"/>
                <w:sz w:val="26"/>
                <w:szCs w:val="26"/>
                <w:rtl w:val="0"/>
              </w:rPr>
              <w:t xml:space="preserve">3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7,55-9,00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9,00-10,00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INGLESE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10,15-11,10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11,10-12,05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12,05-13,00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LETTERE</w:t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La responsabile del plesso</w:t>
      </w:r>
    </w:p>
    <w:p w:rsidR="00000000" w:rsidDel="00000000" w:rsidP="00000000" w:rsidRDefault="00000000" w:rsidRPr="00000000" w14:paraId="000000A5">
      <w:pPr>
        <w:widowControl w:val="0"/>
        <w:jc w:val="right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Prof.ssa Paola Caprari</w:t>
      </w:r>
    </w:p>
    <w:p w:rsidR="00000000" w:rsidDel="00000000" w:rsidP="00000000" w:rsidRDefault="00000000" w:rsidRPr="00000000" w14:paraId="000000A6">
      <w:pPr>
        <w:widowControl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777" w:top="497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widowControl w:val="0"/>
      <w:spacing w:line="276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line="276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Arial" w:cs="Arial" w:eastAsia="Arial" w:hAnsi="Arial"/>
        <w:b w:val="1"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0"/>
        <w:szCs w:val="20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0"/>
        <w:szCs w:val="20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0"/>
        <w:szCs w:val="20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0"/>
        <w:szCs w:val="20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Calibri" w:cs="Lucida Sans" w:eastAsia="NSimSun" w:hAnsi="Calibri"/>
      <w:color w:val="auto"/>
      <w:kern w:val="0"/>
      <w:sz w:val="20"/>
      <w:szCs w:val="20"/>
      <w:lang w:bidi="hi-IN" w:eastAsia="zh-CN" w:val="it-IT"/>
    </w:rPr>
  </w:style>
  <w:style w:type="paragraph" w:styleId="Titolo1">
    <w:name w:val="Heading 1"/>
    <w:next w:val="LOnormal"/>
    <w:qFormat w:val="1"/>
    <w:pPr>
      <w:keepNext w:val="1"/>
      <w:keepLines w:val="1"/>
      <w:widowControl w:val="1"/>
      <w:bidi w:val="0"/>
      <w:spacing w:after="120" w:before="48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48"/>
      <w:szCs w:val="48"/>
      <w:lang w:bidi="hi-IN" w:eastAsia="zh-CN" w:val="it-IT"/>
    </w:rPr>
  </w:style>
  <w:style w:type="paragraph" w:styleId="Titolo2">
    <w:name w:val="Heading 2"/>
    <w:next w:val="LOnormal"/>
    <w:qFormat w:val="1"/>
    <w:pPr>
      <w:keepNext w:val="1"/>
      <w:keepLines w:val="1"/>
      <w:widowControl w:val="1"/>
      <w:bidi w:val="0"/>
      <w:spacing w:after="80" w:before="36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36"/>
      <w:szCs w:val="36"/>
      <w:lang w:bidi="hi-IN" w:eastAsia="zh-CN" w:val="it-IT"/>
    </w:rPr>
  </w:style>
  <w:style w:type="paragraph" w:styleId="Titolo3">
    <w:name w:val="Heading 3"/>
    <w:next w:val="LOnormal"/>
    <w:qFormat w:val="1"/>
    <w:pPr>
      <w:keepNext w:val="1"/>
      <w:keepLines w:val="1"/>
      <w:widowControl w:val="1"/>
      <w:bidi w:val="0"/>
      <w:spacing w:after="80" w:before="28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28"/>
      <w:szCs w:val="28"/>
      <w:lang w:bidi="hi-IN" w:eastAsia="zh-CN" w:val="it-IT"/>
    </w:rPr>
  </w:style>
  <w:style w:type="paragraph" w:styleId="Titolo4">
    <w:name w:val="Heading 4"/>
    <w:next w:val="LOnormal"/>
    <w:qFormat w:val="1"/>
    <w:pPr>
      <w:keepNext w:val="1"/>
      <w:keepLines w:val="1"/>
      <w:widowControl w:val="1"/>
      <w:bidi w:val="0"/>
      <w:spacing w:after="40" w:before="24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24"/>
      <w:szCs w:val="24"/>
      <w:lang w:bidi="hi-IN" w:eastAsia="zh-CN" w:val="it-IT"/>
    </w:rPr>
  </w:style>
  <w:style w:type="paragraph" w:styleId="Titolo5">
    <w:name w:val="Heading 5"/>
    <w:next w:val="LOnormal"/>
    <w:qFormat w:val="1"/>
    <w:pPr>
      <w:keepNext w:val="1"/>
      <w:keepLines w:val="1"/>
      <w:widowControl w:val="1"/>
      <w:bidi w:val="0"/>
      <w:spacing w:after="40" w:before="22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22"/>
      <w:szCs w:val="22"/>
      <w:lang w:bidi="hi-IN" w:eastAsia="zh-CN" w:val="it-IT"/>
    </w:rPr>
  </w:style>
  <w:style w:type="paragraph" w:styleId="Titolo6">
    <w:name w:val="Heading 6"/>
    <w:next w:val="LOnormal"/>
    <w:qFormat w:val="1"/>
    <w:pPr>
      <w:keepNext w:val="1"/>
      <w:keepLines w:val="1"/>
      <w:widowControl w:val="1"/>
      <w:bidi w:val="0"/>
      <w:spacing w:after="40" w:before="20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20"/>
      <w:szCs w:val="20"/>
      <w:lang w:bidi="hi-IN" w:eastAsia="zh-CN" w:val="it-IT"/>
    </w:rPr>
  </w:style>
  <w:style w:type="character" w:styleId="ListLabel1">
    <w:name w:val="ListLabel 1"/>
    <w:qFormat w:val="1"/>
    <w:rPr>
      <w:rFonts w:ascii="Arial" w:hAnsi="Arial"/>
      <w:b w:val="1"/>
      <w:position w:val="0"/>
      <w:sz w:val="28"/>
      <w:vertAlign w:val="baseline"/>
    </w:rPr>
  </w:style>
  <w:style w:type="character" w:styleId="ListLabel2">
    <w:name w:val="ListLabel 2"/>
    <w:qFormat w:val="1"/>
    <w:rPr>
      <w:position w:val="0"/>
      <w:sz w:val="20"/>
      <w:vertAlign w:val="baseline"/>
    </w:rPr>
  </w:style>
  <w:style w:type="character" w:styleId="ListLabel3">
    <w:name w:val="ListLabel 3"/>
    <w:qFormat w:val="1"/>
    <w:rPr>
      <w:position w:val="0"/>
      <w:sz w:val="20"/>
      <w:vertAlign w:val="baseline"/>
    </w:rPr>
  </w:style>
  <w:style w:type="character" w:styleId="ListLabel4">
    <w:name w:val="ListLabel 4"/>
    <w:qFormat w:val="1"/>
    <w:rPr>
      <w:position w:val="0"/>
      <w:sz w:val="20"/>
      <w:vertAlign w:val="baseline"/>
    </w:rPr>
  </w:style>
  <w:style w:type="character" w:styleId="ListLabel5">
    <w:name w:val="ListLabel 5"/>
    <w:qFormat w:val="1"/>
    <w:rPr>
      <w:position w:val="0"/>
      <w:sz w:val="20"/>
      <w:vertAlign w:val="baseline"/>
    </w:rPr>
  </w:style>
  <w:style w:type="character" w:styleId="ListLabel6">
    <w:name w:val="ListLabel 6"/>
    <w:qFormat w:val="1"/>
    <w:rPr>
      <w:position w:val="0"/>
      <w:sz w:val="20"/>
      <w:vertAlign w:val="baseline"/>
    </w:rPr>
  </w:style>
  <w:style w:type="character" w:styleId="ListLabel7">
    <w:name w:val="ListLabel 7"/>
    <w:qFormat w:val="1"/>
    <w:rPr>
      <w:position w:val="0"/>
      <w:sz w:val="20"/>
      <w:vertAlign w:val="baseline"/>
    </w:rPr>
  </w:style>
  <w:style w:type="character" w:styleId="ListLabel8">
    <w:name w:val="ListLabel 8"/>
    <w:qFormat w:val="1"/>
    <w:rPr>
      <w:position w:val="0"/>
      <w:sz w:val="20"/>
      <w:vertAlign w:val="baseline"/>
    </w:rPr>
  </w:style>
  <w:style w:type="character" w:styleId="ListLabel9">
    <w:name w:val="ListLabel 9"/>
    <w:qFormat w:val="1"/>
    <w:rPr>
      <w:position w:val="0"/>
      <w:sz w:val="20"/>
      <w:vertAlign w:val="baseline"/>
    </w:rPr>
  </w:style>
  <w:style w:type="character" w:styleId="ListLabel10">
    <w:name w:val="ListLabel 10"/>
    <w:qFormat w:val="1"/>
    <w:rPr>
      <w:rFonts w:ascii="Arial" w:hAnsi="Arial"/>
      <w:b w:val="1"/>
      <w:position w:val="0"/>
      <w:sz w:val="28"/>
      <w:vertAlign w:val="baseline"/>
    </w:rPr>
  </w:style>
  <w:style w:type="character" w:styleId="ListLabel11">
    <w:name w:val="ListLabel 11"/>
    <w:qFormat w:val="1"/>
    <w:rPr>
      <w:position w:val="0"/>
      <w:sz w:val="20"/>
      <w:vertAlign w:val="baseline"/>
    </w:rPr>
  </w:style>
  <w:style w:type="character" w:styleId="ListLabel12">
    <w:name w:val="ListLabel 12"/>
    <w:qFormat w:val="1"/>
    <w:rPr>
      <w:position w:val="0"/>
      <w:sz w:val="20"/>
      <w:vertAlign w:val="baseline"/>
    </w:rPr>
  </w:style>
  <w:style w:type="character" w:styleId="ListLabel13">
    <w:name w:val="ListLabel 13"/>
    <w:qFormat w:val="1"/>
    <w:rPr>
      <w:position w:val="0"/>
      <w:sz w:val="20"/>
      <w:vertAlign w:val="baseline"/>
    </w:rPr>
  </w:style>
  <w:style w:type="character" w:styleId="ListLabel14">
    <w:name w:val="ListLabel 14"/>
    <w:qFormat w:val="1"/>
    <w:rPr>
      <w:position w:val="0"/>
      <w:sz w:val="20"/>
      <w:vertAlign w:val="baseline"/>
    </w:rPr>
  </w:style>
  <w:style w:type="character" w:styleId="ListLabel15">
    <w:name w:val="ListLabel 15"/>
    <w:qFormat w:val="1"/>
    <w:rPr>
      <w:position w:val="0"/>
      <w:sz w:val="20"/>
      <w:vertAlign w:val="baseline"/>
    </w:rPr>
  </w:style>
  <w:style w:type="character" w:styleId="ListLabel16">
    <w:name w:val="ListLabel 16"/>
    <w:qFormat w:val="1"/>
    <w:rPr>
      <w:position w:val="0"/>
      <w:sz w:val="20"/>
      <w:vertAlign w:val="baseline"/>
    </w:rPr>
  </w:style>
  <w:style w:type="character" w:styleId="ListLabel17">
    <w:name w:val="ListLabel 17"/>
    <w:qFormat w:val="1"/>
    <w:rPr>
      <w:position w:val="0"/>
      <w:sz w:val="20"/>
      <w:vertAlign w:val="baseline"/>
    </w:rPr>
  </w:style>
  <w:style w:type="character" w:styleId="ListLabel18">
    <w:name w:val="ListLabel 18"/>
    <w:qFormat w:val="1"/>
    <w:rPr>
      <w:position w:val="0"/>
      <w:sz w:val="20"/>
      <w:vertAlign w:val="baseline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Calibri" w:cs="Lucida Sans" w:eastAsia="NSimSun" w:hAnsi="Calibri"/>
      <w:color w:val="auto"/>
      <w:kern w:val="0"/>
      <w:sz w:val="20"/>
      <w:szCs w:val="20"/>
      <w:lang w:bidi="hi-IN" w:eastAsia="zh-CN" w:val="it-IT"/>
    </w:rPr>
  </w:style>
  <w:style w:type="paragraph" w:styleId="Titoloprincipale">
    <w:name w:val="Title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ottotitolo">
    <w:name w:val="Subtitle"/>
    <w:basedOn w:val="LOnormal"/>
    <w:next w:val="LOnormal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4vwZs1aAfd2PlwgJ8kknok54Dw==">AMUW2mWq/hvnlKNQyFdvy1daKv2yLqkFmtcQ2t9hrdAyH8I4SVeGjY2pYNgO35SGm/6AXnsxwUD31OlkNPMvM1vPcvBKKEdoYzQvVhdPSS8XONuUwSajcm4=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